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CF" w:rsidRDefault="003702CF" w:rsidP="003702CF">
      <w:pPr>
        <w:shd w:val="clear" w:color="auto" w:fill="FFFFFF"/>
        <w:tabs>
          <w:tab w:val="left" w:pos="284"/>
        </w:tabs>
        <w:spacing w:line="360" w:lineRule="auto"/>
        <w:ind w:left="284" w:right="142" w:firstLine="142"/>
        <w:jc w:val="center"/>
        <w:rPr>
          <w:rFonts w:ascii="Times New Roman" w:hAnsi="Times New Roman"/>
          <w:b/>
          <w:color w:val="000000" w:themeColor="text1"/>
          <w:sz w:val="36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67091CF" wp14:editId="0796AA2A">
            <wp:extent cx="5852160" cy="9029700"/>
            <wp:effectExtent l="0" t="0" r="0" b="0"/>
            <wp:docPr id="1" name="Рисунок 1" descr="C:\Users\pc\Desktop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11" cy="90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4E" w:rsidRPr="00E1064E" w:rsidRDefault="00E1064E" w:rsidP="00E1064E">
      <w:pPr>
        <w:shd w:val="clear" w:color="auto" w:fill="FFFFFF"/>
        <w:tabs>
          <w:tab w:val="left" w:pos="284"/>
        </w:tabs>
        <w:spacing w:line="360" w:lineRule="auto"/>
        <w:ind w:left="284" w:right="142" w:firstLine="142"/>
        <w:jc w:val="right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E1064E">
        <w:rPr>
          <w:rFonts w:ascii="Times New Roman" w:hAnsi="Times New Roman"/>
          <w:b/>
          <w:i/>
          <w:color w:val="C00000"/>
          <w:sz w:val="28"/>
          <w:szCs w:val="28"/>
        </w:rPr>
        <w:t>С уважением, педагог-психолог Дерябина Анна Сергеевна</w:t>
      </w:r>
    </w:p>
    <w:p w:rsidR="003702CF" w:rsidRDefault="003702CF" w:rsidP="003702CF">
      <w:pPr>
        <w:shd w:val="clear" w:color="auto" w:fill="FFFFFF"/>
        <w:tabs>
          <w:tab w:val="left" w:pos="284"/>
        </w:tabs>
        <w:spacing w:line="140" w:lineRule="atLeast"/>
        <w:ind w:left="284" w:right="142" w:firstLine="567"/>
        <w:jc w:val="center"/>
        <w:rPr>
          <w:rFonts w:ascii="Times New Roman" w:hAnsi="Times New Roman"/>
          <w:b/>
          <w:color w:val="000000" w:themeColor="text1"/>
          <w:sz w:val="36"/>
          <w:szCs w:val="28"/>
        </w:rPr>
      </w:pPr>
    </w:p>
    <w:p w:rsidR="003702CF" w:rsidRPr="00836880" w:rsidRDefault="003702CF" w:rsidP="00E1064E">
      <w:pPr>
        <w:shd w:val="clear" w:color="auto" w:fill="FFFFFF"/>
        <w:tabs>
          <w:tab w:val="left" w:pos="284"/>
        </w:tabs>
        <w:spacing w:after="0" w:line="240" w:lineRule="auto"/>
        <w:ind w:left="284" w:right="142" w:firstLine="567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 w:rsidRPr="00836880">
        <w:rPr>
          <w:rFonts w:ascii="Times New Roman" w:hAnsi="Times New Roman"/>
          <w:b/>
          <w:color w:val="C00000"/>
          <w:sz w:val="36"/>
          <w:szCs w:val="28"/>
        </w:rPr>
        <w:t xml:space="preserve">Рекомендации для родителей </w:t>
      </w:r>
    </w:p>
    <w:p w:rsidR="00836880" w:rsidRDefault="003702CF" w:rsidP="00E1064E">
      <w:pPr>
        <w:shd w:val="clear" w:color="auto" w:fill="FFFFFF"/>
        <w:tabs>
          <w:tab w:val="left" w:pos="284"/>
        </w:tabs>
        <w:spacing w:after="0" w:line="240" w:lineRule="auto"/>
        <w:ind w:left="284" w:right="142" w:firstLine="567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 w:rsidRPr="00836880">
        <w:rPr>
          <w:rFonts w:ascii="Times New Roman" w:hAnsi="Times New Roman"/>
          <w:b/>
          <w:color w:val="C00000"/>
          <w:sz w:val="36"/>
          <w:szCs w:val="28"/>
        </w:rPr>
        <w:t>по подготовке ребенка к школе</w:t>
      </w:r>
      <w:r w:rsidR="00836880">
        <w:rPr>
          <w:rFonts w:ascii="Times New Roman" w:hAnsi="Times New Roman"/>
          <w:b/>
          <w:color w:val="C00000"/>
          <w:sz w:val="36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 w:firstLine="708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Каждый родитель серьезно готовится к вступлению ребенка в школьную жизнь: затрачивается немало сил и средств на приобретение «всего необходимого». Однако просто одеть ребенка в красивую школьную форму и дать в руки модный ранец с разноцветными тетрадками теперь уже недостаточно - для успешного начала школьной жизни любому ребенку необходима психологическая подготовка.</w:t>
      </w:r>
    </w:p>
    <w:p w:rsidR="003702CF" w:rsidRPr="00836880" w:rsidRDefault="003702CF" w:rsidP="00E1064E">
      <w:pPr>
        <w:pStyle w:val="a3"/>
        <w:tabs>
          <w:tab w:val="left" w:pos="284"/>
          <w:tab w:val="left" w:pos="6804"/>
        </w:tabs>
        <w:spacing w:after="0" w:afterAutospacing="0"/>
        <w:ind w:left="284" w:right="142"/>
        <w:jc w:val="center"/>
        <w:rPr>
          <w:color w:val="1F497D" w:themeColor="text2"/>
          <w:sz w:val="28"/>
          <w:szCs w:val="28"/>
        </w:rPr>
      </w:pPr>
      <w:r w:rsidRPr="00836880">
        <w:rPr>
          <w:rStyle w:val="a4"/>
          <w:color w:val="1F497D" w:themeColor="text2"/>
          <w:sz w:val="28"/>
          <w:szCs w:val="28"/>
        </w:rPr>
        <w:t>Как подготовить ребенка к школе</w:t>
      </w:r>
      <w:r w:rsidR="00836880">
        <w:rPr>
          <w:rStyle w:val="a4"/>
          <w:color w:val="1F497D" w:themeColor="text2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Для 7-летнего ребенка школа - это определенного рода стресс, так как он становится взрослым, а значит, не может только играть в куклы-машинки и отдыхать, теперь он должен носить ранец и писать что-то в тетради, а после возвращения домой еще выполнять домашнее задание, а не только смотреть мультфильмы. Он - первоклассник, и родители должны осознать всю ответственность этого момента и подготовить к нему ребенка. Один из аспектов подготовки ребенка к школе - психологический.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365F91" w:themeColor="accent1" w:themeShade="BF"/>
          <w:sz w:val="28"/>
          <w:szCs w:val="28"/>
        </w:rPr>
      </w:pPr>
      <w:r w:rsidRPr="00836880">
        <w:rPr>
          <w:rStyle w:val="a4"/>
          <w:color w:val="365F91" w:themeColor="accent1" w:themeShade="BF"/>
          <w:sz w:val="28"/>
          <w:szCs w:val="28"/>
        </w:rPr>
        <w:t>Психологическая готовность</w:t>
      </w:r>
      <w:r w:rsidR="00836880">
        <w:rPr>
          <w:rStyle w:val="a4"/>
          <w:color w:val="365F91" w:themeColor="accent1" w:themeShade="BF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Это необходимый и достаточный уровень психического развития ребенка для освоения школьной программы в условиях обучения в коллективе сверстников. Она формируется у детей к семи годам путем специальных занятий. Психологи выделяют 2 аспекта психологической готовности ребенка к школе: личностная (мотивационная) и интеллектуальная. В интеллектуальном плане у ребенка должен быть определенный уровень познавательных интересов, готовность к изменению социальной позиции, желание учиться. Ваш ребенок может с радостью пойти в школу, но это не означает, что он желает учиться. Ходить в школу и учиться - две большие разницы. Как пишет детский психолог Л.А. Венгер "Быть готовым к школе - не значит уметь читать, писать и считать. Быть готовым к школе - значит быть готовым всему этому научиться".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Необходимо выработать у ребенка ряд навыков и умений. Например, умение преодолевать трудности, доводить начатое дело до конца. Необходимы для школы и аналитические навыки: умение сравнивать, сопоставлять, делать выводы и обобщения. Для этого читайте с вашим дошкольником книжки, а потом просите вкратце изложить содержание прочитанного. Это приучает ребенка анализировать смысл книги и делает его речь связной, закрепляя в словаре новые слова. Кроме этого, обязательны для будущего первоклассника такие качества как: </w:t>
      </w:r>
      <w:r w:rsidRPr="00910159">
        <w:rPr>
          <w:color w:val="000000" w:themeColor="text1"/>
          <w:sz w:val="28"/>
          <w:szCs w:val="28"/>
        </w:rPr>
        <w:lastRenderedPageBreak/>
        <w:t>любознательность, внимание, сосредоточенность, память, усидчивость, потребность в поиске ответов на вопросы, а также умение регулировать свое поведение, выполнять длительное время не очень привлекательное задание. Все эти навыки можно нарабатывать ежедневно (игры, лепка, чтение, общение).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365F91" w:themeColor="accent1" w:themeShade="BF"/>
          <w:sz w:val="28"/>
          <w:szCs w:val="28"/>
        </w:rPr>
      </w:pPr>
      <w:r w:rsidRPr="00836880">
        <w:rPr>
          <w:rStyle w:val="a4"/>
          <w:color w:val="365F91" w:themeColor="accent1" w:themeShade="BF"/>
          <w:sz w:val="28"/>
          <w:szCs w:val="28"/>
        </w:rPr>
        <w:t>Личностная готовность</w:t>
      </w:r>
      <w:r w:rsidR="00836880">
        <w:rPr>
          <w:rStyle w:val="a4"/>
          <w:color w:val="365F91" w:themeColor="accent1" w:themeShade="BF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Это потребность общаться со сверстниками и умение общаться, способность исполнять роль ученика, а также адекватность самооценки малыша. Важно создать мотивацию для ребенка, чтобы у него возникло желание учиться и узнать что-то новое и полезное. В этом поможет рассказ родителей о школе, об учителях, о знаниях. И, несомненно, ребенок должен быть подготовлен к общественной жизни, чувствовать себя уверенно, находясь вне дома. Ему нужно уметь самостоятельно одеваться и раздеваться, переобуваться, завязывать шнурки, справляться с пуговицами и молниями на одежде, уметь пользоваться общественным туалетом. На готовности ребенка идти в школу отражается и то, как вы с ним общаетесь. Часто ли вы говорите: "Это я с тобой нянчусь, а в школе с тобой никто так носиться не будет"? Или: "Опять отвлекаешься. Вот в школе поставят тебе два по поведению, а с двоечниками никто не дружит". Если да, то избегайте таких фраз и создавайте у ребенка положительный образ школы. Все это необходимо ребенку, чтобы чувствовать себя комфортно в новых условиях.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Кроме того, врачи-неврологи советуют обратить пристальное внимание на общее состояние ребенка. Приучайте его к режиму дня. Особенно это важно для детей, которые не ходят по какой-либо причине в садик. Пусть ребенок летом, перед тем как пойти в первый класс, встает в 7 или 8 часов утра и обязательно чередует отдых с занятиями. Соблюдение режима позволит первокласснику плавно войти в режим учебы, и на один стрессовый фактор у ребенка станет меньше. После школы ему нужно обедать, отдыхать, гулять и только потом садиться за уроки.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C00000"/>
          <w:sz w:val="28"/>
          <w:szCs w:val="28"/>
        </w:rPr>
      </w:pPr>
      <w:r w:rsidRPr="00836880">
        <w:rPr>
          <w:rStyle w:val="a4"/>
          <w:color w:val="C00000"/>
          <w:sz w:val="28"/>
          <w:szCs w:val="28"/>
        </w:rPr>
        <w:t>Простые рекомендации</w:t>
      </w:r>
      <w:r w:rsidR="00836880">
        <w:rPr>
          <w:rStyle w:val="a4"/>
          <w:color w:val="C00000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Не будет лишним перед школой обратиться к специалистам, если у вашего ребенка есть хроническое заболевание. Если заболевания нет, то можно у педиатра получить рекомендации по оздоровлению ребенка, а также пройти курс витаминотерапии, </w:t>
      </w:r>
      <w:hyperlink r:id="rId8" w:tooltip="физкультура для детей 5-7 лет" w:history="1">
        <w:r w:rsidRPr="00910159">
          <w:rPr>
            <w:rStyle w:val="a8"/>
            <w:color w:val="000000" w:themeColor="text1"/>
            <w:sz w:val="28"/>
            <w:szCs w:val="28"/>
          </w:rPr>
          <w:t>физкультуры для детей</w:t>
        </w:r>
      </w:hyperlink>
      <w:r w:rsidRPr="00910159">
        <w:rPr>
          <w:color w:val="000000" w:themeColor="text1"/>
          <w:sz w:val="28"/>
          <w:szCs w:val="28"/>
        </w:rPr>
        <w:t xml:space="preserve"> и курс по укреплению иммунной системы, чтобы стрессовая нагрузка, связанная с первым классом, была меньше. 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Нужно понаблюдать за ребенком в первые месяцы его школьной жизни. Возможно, он стал агрессивным, вспыльчивым или плаксивым. Это повод задуматься о том, какие проблемы возникли у вашего первоклашки. Если это связано с адаптацией к новым условиям, то </w:t>
      </w:r>
      <w:r w:rsidRPr="00910159">
        <w:rPr>
          <w:color w:val="000000" w:themeColor="text1"/>
          <w:sz w:val="28"/>
          <w:szCs w:val="28"/>
        </w:rPr>
        <w:lastRenderedPageBreak/>
        <w:t>поможет психолог. Если же это касается того, что ребенок не усваивает материал, не может найти контакт со сверстниками, тогда необходимо обратиться к неврологу. А если ваш ребенок соматически ослаблен, физически не переносит существующие нагрузки, устает или мучается головной болью, то стоит подумать о щадящем режиме обучения, например, на дому.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Незадолго до 1 сентября следуйте простым рекомендациям. Познакомьте ребенка с его учителем до начала занятий. Посетите его будущую классную комнату, дайте ему посидеть за партой и все рассмотреть, чтобы обстановка не казалась ребенку незнакомой, прогуляйтесь вместе по школе и школьному двору. Постарайтесь заранее познакомить ребенка с некоторыми из его одноклассников. Расскажите ребенку о расписании уроков и времени, отведенному на уроки, перемены, обед. Спросите ребенка о его чувствах и впечатлениях от первого дня в школе. Успокойте его волнение и скажите, что при возникновении возможных проблем вы поможете ему их разрешить.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Таким образом, соблюдение режима, психологический настрой ребенка, забота о его здоровье и родительская любовь очень помогут вашему ребенку, когда он пойдет учиться в первый класс.</w:t>
      </w:r>
    </w:p>
    <w:p w:rsidR="003702CF" w:rsidRPr="00E1064E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00B050"/>
          <w:sz w:val="28"/>
          <w:szCs w:val="28"/>
        </w:rPr>
      </w:pPr>
      <w:r w:rsidRPr="00E1064E">
        <w:rPr>
          <w:rStyle w:val="a4"/>
          <w:color w:val="00B050"/>
          <w:sz w:val="28"/>
          <w:szCs w:val="28"/>
        </w:rPr>
        <w:t>Ученики и ученицы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Итак, ребенок пошел в школу. И не просто ребенок, а мальчик или девочка, первоклассник и первоклассница, со свойственными им особенностями восприятия, мышления, речи, эмоций, с особой организацией мозга, с разными установками, типами характера и поведения, разные по своему биологическому возрасту.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Очень это трудное дело - начать школьную жизнь. Привыкание к школе, к новому укладу жизни, к новым требованиям называется школьной адаптацией, и у одних детей протекает легко и быстро, а у других - труднее и долго. Кто же труднее адаптируется к новой ситуации? Обычно это мальчики. Девочки более общительны, контактны, легче перестраивают свои отношения, подстраиваются под ситуацию. Мальчики при любом изменении привычной жизни страдают больше. Но вот парадокс: сами мальчики значительно чаще, чем девочки, стремятся к новому, к изменениям в жизни, сами изменяют ситуацию. Это они идут в походы и за отсутствием непроходимых джунглей лезут в неизведанные дебри строек, чердаков и подвалов.</w:t>
      </w:r>
    </w:p>
    <w:p w:rsidR="00E1064E" w:rsidRDefault="00E1064E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rStyle w:val="a4"/>
          <w:color w:val="00B050"/>
          <w:sz w:val="28"/>
          <w:szCs w:val="28"/>
        </w:rPr>
      </w:pPr>
    </w:p>
    <w:p w:rsidR="003702CF" w:rsidRPr="00E1064E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00B050"/>
          <w:sz w:val="28"/>
          <w:szCs w:val="28"/>
        </w:rPr>
      </w:pPr>
      <w:r w:rsidRPr="00E1064E">
        <w:rPr>
          <w:rStyle w:val="a4"/>
          <w:color w:val="00B050"/>
          <w:sz w:val="28"/>
          <w:szCs w:val="28"/>
        </w:rPr>
        <w:t>Разные способности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Мальчики и девочки 6 - 7 лет готовы к школьному обучению весьма неодинаково. Различия заключаются в несколько лучшей </w:t>
      </w:r>
      <w:r w:rsidRPr="00910159">
        <w:rPr>
          <w:color w:val="000000" w:themeColor="text1"/>
          <w:sz w:val="28"/>
          <w:szCs w:val="28"/>
        </w:rPr>
        <w:lastRenderedPageBreak/>
        <w:t>интеллектуальной и эмоционально-личностной готовности девочек, в силу чего они, оказавшись в начальной школе, имеют ряд преимуществ. Поэтому не случайно школьная успешность мальчиков и девочек в первом классе также различается. В частности, усредненная оценка успешности мальчиков по основным предметам равняется 3,9 баллам (по традиционной 5-балльной шкале), а у девочек - 4,3 балла. Естественно, что не в пользу мальчиков различается и физиологическая "цена", которую "платит" организм ребенка за процесс обучения. Так, к концу обучения в первом классе утомление у мальчиков в среднем в 6 раз выше, чем у девочек.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Школьная успешность мальчиков и девочек во многом зависит от врожденных особенностей функциональной организации мозга. Считается, что у мальчиков дольше созревает левое полушарие, а у девочек - правое. Девочки в целом считаются более "речевыми", они раньше начинают говорить, а значит, и все психические функции, которые появляются после возникновения речи, развиваются уже на этом фоне. Им обычно легче учиться в школе, по крайней мере, в начальной и средней. Мальчики зачастую начинают говорить несколько позже, и до определенного возраста их психическое развитие проходит без прессинга собственной речи. Зато у них раньше формируется специализация правого полушария мозга по пространственно-временной ориентации.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Обращает на себя внимание еще и то обстоятельство, что у девочек отметки за год по разным предметам отличаются незначительно, обычно не более чем на 1 балл. У мальчиков ведомости чаще пестрят полным набором из "троек", "четверок" и "пятерок". Возможно, это связано с тем, что мальчики болезненнее реагируют на необходимость использовать разные типы мышления, в зависимости от предмета. А вот девочки с успехом применяют одну и ту же тактику при изучении совершенно разного материала.</w:t>
      </w:r>
    </w:p>
    <w:p w:rsidR="003702CF" w:rsidRPr="00E1064E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00B050"/>
          <w:sz w:val="28"/>
          <w:szCs w:val="28"/>
        </w:rPr>
      </w:pPr>
      <w:r w:rsidRPr="00E1064E">
        <w:rPr>
          <w:rStyle w:val="a4"/>
          <w:color w:val="00B050"/>
          <w:sz w:val="28"/>
          <w:szCs w:val="28"/>
        </w:rPr>
        <w:t>Многое зависит от темперамента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Весьма значительный вклад в школьную успешность первоклассников привносят индивидуально-типологические особенности, в частности, всем хорошо известные типы темперамента. Напомним, что их всего четыре: холерик, сангвиник, флегматик и меланхолик. Так вот, больше всего проблем с получением высоких оценок испытывают мальчики-меланхолики и девочки-холерики. По всей вероятности, затруднения в получении высоких оценок у детей с данными типами темперамента во многом определяются несоответствием их поведения стереотипным представлениям о мужественности и женственности, которых придерживается подавляющее большинство людей, в том числе и учителя. Так, мальчики-меланхолики весьма ранимы, впечатлительны и медлительны. Им не хватает бойкости, активности, стремления </w:t>
      </w:r>
      <w:r w:rsidRPr="00910159">
        <w:rPr>
          <w:color w:val="000000" w:themeColor="text1"/>
          <w:sz w:val="28"/>
          <w:szCs w:val="28"/>
        </w:rPr>
        <w:lastRenderedPageBreak/>
        <w:t>отстаивать себя и свою позицию. В случае неудач они могут и всплакнуть. Разумеется, такое поведение расценивается как не совсем мальчишеское и частенько осуждается не только сверстниками, но и самим учителем.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Девочки-холерики, наоборот, слишком активны, самостоятельны, бойки, вспыльчивы, беспокойны и непоседливы. В конфликтных ситуациях они активно отстаивают себя, подчас с применением рукоприкладства, что совсем не радует окружающих. Да и высидеть в течение 40 минут на одном месте для такой девочки проблематично.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Наиболее "удачным" с точки зрения обучения в начальной школе является сангвинический тип темперамента, особенно для мальчиков. Дети данного типа в меру активные и живые, они весьма общительны, позитивны, умеренно агрессивны и тревожны. Именно сангвиники доставляют учителю начальных классов меньше всего проблем. Однако надо заметить, что, начиная приблизительно со средней школы, тип темперамента ребенка перестает быть одним из определяющих факторов достижения высоких оценок, и подчас "неудобный" холерик оказывается в числе сильнейших учеников, тогда как всех устраивающий сангвиник переходит в разряд безнадежных троечников.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rStyle w:val="a4"/>
          <w:color w:val="7030A0"/>
          <w:sz w:val="28"/>
          <w:szCs w:val="28"/>
        </w:rPr>
      </w:pPr>
      <w:r w:rsidRPr="00836880">
        <w:rPr>
          <w:rStyle w:val="a4"/>
          <w:color w:val="7030A0"/>
          <w:sz w:val="28"/>
          <w:szCs w:val="28"/>
        </w:rPr>
        <w:t>Тревожность</w:t>
      </w:r>
      <w:r w:rsidR="00836880">
        <w:rPr>
          <w:rStyle w:val="a4"/>
          <w:color w:val="7030A0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Немалый интерес представляет и вклад в школьную успеваемость такой психологической составляющей, как личностная тревожность ребенка. В частности, у мальчиков средне-высокие и несколько завышенные значения личностной тревожности оказывают стимулирующее влияние на школьную успешность. Естественно, что если личностная тревожность слишком сильно выражена, то хорошо учиться такой мальчик не сможет. Как говорится, все хорошо в меру. А вот у девочек наблюдается диаметрально противоположная картина: самые высокие оценки получают девочки, имеющие средние и несколько сниженные индивидуальные значения личностной тревожности. Повышенные же значения выраженности данной психологической характеристики приводят к формированию боязни школы и школьной неуспешности. Объясняются такие различия тем, что повышенная тревожность у мальчиков и девочек по-разному влияет, прежде всего, на мотивационный компонент учебной деятельности. Так, оказалось, что повышенная тревожность заставляет мальчиков всерьез озаботиться и получаемыми оценками, и собственным соответствием статусу школьника - практически взрослого самостоятельного человека. Естественно, что подобные заботы весьма позитивно сказываются на качестве работы ребенка с учебным материалом. Повышенная же тревожность у девочек отнюдь не вызывает волнений по поводу получаемых оценок, зато вызывает серьезную обеспокоенность межличностными взаимоотношениями со взрослыми и сверстниками. </w:t>
      </w:r>
      <w:r w:rsidRPr="00910159">
        <w:rPr>
          <w:color w:val="000000" w:themeColor="text1"/>
          <w:sz w:val="28"/>
          <w:szCs w:val="28"/>
        </w:rPr>
        <w:lastRenderedPageBreak/>
        <w:t>Вот и получается, что повышенное внимание таких девочек к их межличностным взаимоотношениям с окружающими начинает мешать учебной деятельности и приводит, в конечном итоге, к снижению школьной успешности.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7030A0"/>
          <w:sz w:val="28"/>
          <w:szCs w:val="28"/>
        </w:rPr>
      </w:pPr>
      <w:r w:rsidRPr="00836880">
        <w:rPr>
          <w:rStyle w:val="a4"/>
          <w:color w:val="7030A0"/>
          <w:sz w:val="28"/>
          <w:szCs w:val="28"/>
        </w:rPr>
        <w:t>Учеба и агрессивность</w:t>
      </w:r>
      <w:r w:rsidR="00836880">
        <w:rPr>
          <w:rStyle w:val="a4"/>
          <w:color w:val="7030A0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Рассмотрим вклад в школьную успешность еще одной весьма интересной личностной характеристики ребенка - агрессивности. Высокий уровень агрессивности приводит к значительному снижению школьной успешности, прежде всего у девочек. По всей вероятности, данное явление связано с рассогласованием высокой агрессивности, находящей свое соответствующее выражение в поведении такого ребенка со сложившимися в обществе стереотипами женственности. У мальчиков снижение успеваемости наблюдается только в том случае, если индивидуальные показатели агрессивности являются очень высокими, выходя за все разумные диапазоны. Интересно также отметить, что практическое отсутствие агрессивности в структуре формирующейся личности ребенка также приводит к снижению школьной успешности, что, вероятно, указывает на снижение энергетических ресурсов организма таких детей.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 xml:space="preserve">Вот оказывается, какие они разные, мальчики и девочки, первоклассники и первоклассницы. Как же им трудно, когда учитель в школе и родители дома предлагают им одинаковые пути к знанию. А сами они еще слишком малы и слишком плохо знают самих себя, чтобы выбирать и протаптывать собственные тропинки, познавать мир другим способом, мыслить иначе, чем предлагает учитель. </w:t>
      </w:r>
    </w:p>
    <w:p w:rsidR="003702CF" w:rsidRPr="00836880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center"/>
        <w:rPr>
          <w:color w:val="C00000"/>
          <w:sz w:val="28"/>
          <w:szCs w:val="28"/>
        </w:rPr>
      </w:pPr>
      <w:r w:rsidRPr="00836880">
        <w:rPr>
          <w:rStyle w:val="a4"/>
          <w:color w:val="C00000"/>
          <w:sz w:val="28"/>
          <w:szCs w:val="28"/>
        </w:rPr>
        <w:t>На заметку</w:t>
      </w:r>
      <w:r w:rsidR="00836880">
        <w:rPr>
          <w:rStyle w:val="a4"/>
          <w:color w:val="C00000"/>
          <w:sz w:val="28"/>
          <w:szCs w:val="28"/>
        </w:rPr>
        <w:t>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— Никогда не сравнивайте мальчиков и девочек, не ставьте одних в пример другим: они разные даже по биологическому возрасту - девочки обычно старше ровесников-мальчиков.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— Не забывайте, что мальчики и девочки по-разному видят, слышат, осязают, по-разному воспринимают пространство и ориентируются в нем, а главное - по-разному осмысливают все, с чем сталкиваются в этом мире.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— Не переусердствуйте, требуя от мальчиков аккуратности и тщательности выполнения вашего задания.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— Старайтесь, давая задания мальчикам, как в детском саду, в школе, так и в быту, включать в них момент поиска, требующий сообразительности. Не надо заранее рассказывать и показывать, что и как делать. Следует подтолкнуть ребенка к тому, чтобы он сам открыл принцип решения, пусть даже наделав ошибок.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lastRenderedPageBreak/>
        <w:t>— С девочками, если им трудно, надо вместе, до начала работы, разобрать принцип выполнения задания, что и как надо сделать. Вместе с тем, девочек надо постепенно учить действовать самостоятельно, а не только по заранее известным схемам, подталкивать к поиску собственных решений незнакомых, нетиповых заданий.</w:t>
      </w:r>
    </w:p>
    <w:p w:rsidR="003702CF" w:rsidRPr="00910159" w:rsidRDefault="003702CF" w:rsidP="00E1064E">
      <w:pPr>
        <w:pStyle w:val="a3"/>
        <w:tabs>
          <w:tab w:val="left" w:pos="284"/>
        </w:tabs>
        <w:spacing w:after="0" w:afterAutospacing="0"/>
        <w:ind w:left="284" w:right="142"/>
        <w:jc w:val="both"/>
        <w:rPr>
          <w:color w:val="000000" w:themeColor="text1"/>
          <w:sz w:val="28"/>
          <w:szCs w:val="28"/>
        </w:rPr>
      </w:pPr>
      <w:r w:rsidRPr="00910159">
        <w:rPr>
          <w:color w:val="000000" w:themeColor="text1"/>
          <w:sz w:val="28"/>
          <w:szCs w:val="28"/>
        </w:rPr>
        <w:t>— Учитесь вместе с ребенком, объединяйтесь с ним против объективных трудностей, станьте союзником, а не противником или сторонним наблюдателем.</w:t>
      </w:r>
    </w:p>
    <w:p w:rsidR="003702CF" w:rsidRPr="00836880" w:rsidRDefault="003702CF" w:rsidP="00E1064E">
      <w:pPr>
        <w:tabs>
          <w:tab w:val="left" w:pos="284"/>
          <w:tab w:val="left" w:pos="9056"/>
        </w:tabs>
        <w:spacing w:after="0" w:line="240" w:lineRule="auto"/>
        <w:ind w:left="284" w:right="142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36880">
        <w:rPr>
          <w:rFonts w:ascii="Times New Roman" w:hAnsi="Times New Roman"/>
          <w:b/>
          <w:color w:val="C00000"/>
          <w:sz w:val="28"/>
          <w:szCs w:val="28"/>
        </w:rPr>
        <w:t>Дома полезно для всех:</w:t>
      </w:r>
    </w:p>
    <w:p w:rsidR="003702CF" w:rsidRPr="00910159" w:rsidRDefault="003702CF" w:rsidP="00E1064E">
      <w:pPr>
        <w:numPr>
          <w:ilvl w:val="0"/>
          <w:numId w:val="2"/>
        </w:numPr>
        <w:tabs>
          <w:tab w:val="left" w:pos="284"/>
          <w:tab w:val="left" w:pos="9056"/>
        </w:tabs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мелкую моторику: много лепить, рисовать, вырезать и клеить аппликации, штриховать картинки в книжках-раскрасках, не заходя за контур, собирать конструкции из мелких деталей конструктора; </w:t>
      </w:r>
    </w:p>
    <w:p w:rsidR="003702CF" w:rsidRPr="00910159" w:rsidRDefault="003702CF" w:rsidP="00E1064E">
      <w:pPr>
        <w:numPr>
          <w:ilvl w:val="0"/>
          <w:numId w:val="2"/>
        </w:numPr>
        <w:tabs>
          <w:tab w:val="left" w:pos="284"/>
          <w:tab w:val="left" w:pos="9056"/>
        </w:tabs>
        <w:spacing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познавательные способности (память, внимание, восприятие, мышление); </w:t>
      </w:r>
    </w:p>
    <w:p w:rsidR="003702CF" w:rsidRPr="00910159" w:rsidRDefault="003702CF" w:rsidP="00E1064E">
      <w:pPr>
        <w:numPr>
          <w:ilvl w:val="0"/>
          <w:numId w:val="2"/>
        </w:numPr>
        <w:tabs>
          <w:tab w:val="left" w:pos="284"/>
          <w:tab w:val="left" w:pos="9056"/>
        </w:tabs>
        <w:spacing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>выучить с ребенком ответы на стандартные вопросы: имена родителей, домашний адрес, телефон, признаки времен года, названия месяцев.</w:t>
      </w:r>
      <w:bookmarkStart w:id="0" w:name="q3"/>
      <w:bookmarkEnd w:id="0"/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702CF" w:rsidRPr="00910159" w:rsidRDefault="003702CF" w:rsidP="00E1064E">
      <w:pPr>
        <w:tabs>
          <w:tab w:val="left" w:pos="284"/>
        </w:tabs>
        <w:spacing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702CF" w:rsidRPr="00836880" w:rsidRDefault="003702CF" w:rsidP="00E1064E">
      <w:pPr>
        <w:tabs>
          <w:tab w:val="left" w:pos="284"/>
        </w:tabs>
        <w:spacing w:after="0" w:line="240" w:lineRule="auto"/>
        <w:ind w:left="284" w:right="142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  <w:r w:rsidRPr="00836880"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  <w:t>Мы предлагаем Вам небольшой тест…</w:t>
      </w:r>
    </w:p>
    <w:p w:rsidR="003702CF" w:rsidRPr="00836880" w:rsidRDefault="003702CF" w:rsidP="00E1064E">
      <w:pPr>
        <w:tabs>
          <w:tab w:val="left" w:pos="284"/>
        </w:tabs>
        <w:spacing w:after="0" w:line="240" w:lineRule="auto"/>
        <w:ind w:left="284" w:right="142"/>
        <w:jc w:val="center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836880"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  <w:t>Готов ли ребенок к школе?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Хочет ли Ваш ребенок идти в школу?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Может ли он самостоятельно заниматься каким-то делом, требующим сосредоточенности в течение 30 минут (например, собирать конструктор, пазлы)?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Стесняется ли Ваш ребенок в присутствии посторонних.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Умеет ли ваш ребенок составить рассказ по картинке, не меньше, чем из 5 предложений?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Может ли он рассказать наизусть несколько стихов?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Умеет ли Ваш ребенок читать по слогам или целыми словами?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Умеет ли посчитать до 10 и обратно?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Может ли решать простые задачи на сложение и вычитание?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Любит ли Ваш ребенок рисовать и раскрашивать рисунки?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Умеет ли ребенок пользоваться ножницами и клеем?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Может ли ребенок собрать пазлы из 5 частей за минуту?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Знает ли ребенок названия домашних животных?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Может ли обобщать понятия (назвать одним словом помидоры, морковь, лук)? </w:t>
      </w:r>
    </w:p>
    <w:p w:rsidR="003702CF" w:rsidRPr="00910159" w:rsidRDefault="003702CF" w:rsidP="00E1064E">
      <w:pPr>
        <w:numPr>
          <w:ilvl w:val="0"/>
          <w:numId w:val="3"/>
        </w:num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Любит ли ребенок самостоятельно работать – рисовать, собирать мозаику и т.п.?Может ли ребенок понять и точно выполнить словесную инструкцию? </w:t>
      </w:r>
    </w:p>
    <w:p w:rsidR="003702CF" w:rsidRPr="00E1064E" w:rsidRDefault="003702CF" w:rsidP="00E1064E">
      <w:pPr>
        <w:tabs>
          <w:tab w:val="left" w:pos="284"/>
        </w:tabs>
        <w:spacing w:before="100" w:beforeAutospacing="1" w:after="0" w:line="240" w:lineRule="auto"/>
        <w:ind w:left="284" w:right="142"/>
        <w:rPr>
          <w:rFonts w:ascii="Times New Roman" w:hAnsi="Times New Roman"/>
          <w:color w:val="FFC000"/>
          <w:sz w:val="28"/>
          <w:szCs w:val="28"/>
        </w:rPr>
      </w:pPr>
      <w:r w:rsidRPr="00E1064E">
        <w:rPr>
          <w:rFonts w:ascii="Times New Roman" w:hAnsi="Times New Roman"/>
          <w:b/>
          <w:bCs/>
          <w:color w:val="FFC000"/>
          <w:sz w:val="28"/>
          <w:szCs w:val="28"/>
        </w:rPr>
        <w:t>Ответы «нет» могут указывать на возможные трудности Ваши и Вашего ребенка с началом обучения в школе.</w:t>
      </w:r>
    </w:p>
    <w:p w:rsidR="003702CF" w:rsidRPr="00836880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center"/>
        <w:rPr>
          <w:rFonts w:ascii="Times New Roman" w:hAnsi="Times New Roman"/>
          <w:color w:val="C00000"/>
          <w:sz w:val="28"/>
          <w:szCs w:val="28"/>
        </w:rPr>
      </w:pPr>
      <w:r w:rsidRPr="00836880">
        <w:rPr>
          <w:rFonts w:ascii="Times New Roman" w:hAnsi="Times New Roman"/>
          <w:b/>
          <w:bCs/>
          <w:color w:val="C00000"/>
          <w:sz w:val="28"/>
          <w:szCs w:val="28"/>
        </w:rPr>
        <w:t>12 советов родителям будущих первоклассников</w:t>
      </w:r>
      <w:r w:rsidR="00836880">
        <w:rPr>
          <w:rFonts w:ascii="Times New Roman" w:hAnsi="Times New Roman"/>
          <w:b/>
          <w:bCs/>
          <w:color w:val="C00000"/>
          <w:sz w:val="28"/>
          <w:szCs w:val="28"/>
        </w:rPr>
        <w:t>.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Скоро в школу... Через год ваш 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вступительному собеседованию.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sz w:val="28"/>
          <w:szCs w:val="28"/>
        </w:rPr>
        <w:t>Чаще делитесь с ребенком воспоминаниями о счастливых мгновениях своего прошлого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Начало школьной жизни — большое испытание для маленького человека. Этот момент легче переживается детьми, у которых заранее сложилось теплое отношение к школе.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>Такое отношение складывается из соприкосновений с прошлым опытом близких людей. Перелистайте вместе с ребенком семейный фотоархив. Это занятие исключительно полезно для всех членов семьи. Возвращение к лучшим мгновениям прошлого делает человека сильней и уверенней в себе.</w:t>
      </w:r>
    </w:p>
    <w:p w:rsidR="003702CF" w:rsidRPr="00836880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Ваши добрые воспоминания о школьных годах, смешные истории из школьной жизни и рассказы о друзьях детства наполнят </w:t>
      </w:r>
      <w:r w:rsidRPr="00836880">
        <w:rPr>
          <w:rFonts w:ascii="Times New Roman" w:hAnsi="Times New Roman"/>
          <w:i/>
          <w:color w:val="000000" w:themeColor="text1"/>
          <w:sz w:val="28"/>
          <w:szCs w:val="28"/>
        </w:rPr>
        <w:t xml:space="preserve">душу ребенка радостным ожиданием.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 xml:space="preserve">Помогите ребенку овладеть информацией, которая позволит ему не теряться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 xml:space="preserve">Приучите ребенка содержать в порядке свои вещи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>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 (карандаши придется на первых порах точить пока вам, дорогие родители).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Все это как у взрослых, но — личная собственность ребенка!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lastRenderedPageBreak/>
        <w:t>И ответственность за порядок тоже личная, ведь у взрослых так.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sz w:val="28"/>
          <w:szCs w:val="28"/>
        </w:rPr>
        <w:t>Не пугайте ребенка трудностями и неудачами в школе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Многие дети этого возраста неусидчивы. Не всем блестяще даются чтение и счет. Очень многих трудно добудиться утром и быстро собрать в детский сад.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 этой связи вполне объяснимо стремление родителей предупредить детей о предстоящих неприятностях. «В школу не возьмут...», «Двойки будут ставить...», «В классе засмеют...» В некоторых случаях эти меры могут иметь успех. Но отдаленные последствия всегда плачевны.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Не старайтесь быть для ребенка учителем</w:t>
      </w:r>
      <w:r w:rsidRPr="00836880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Стремитесь к поддержанию дружеских отношений Некоторые дети испытывают трудности в общении с другими детьми. Они могут растеряться в присутствии незнакомых взрослых.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 </w:t>
      </w:r>
    </w:p>
    <w:p w:rsidR="003702CF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Научите ребенка правильно реагировать на неудачи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самоценность игры, а не выигрыша. 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Хорошие манеры ребенка — зеркало семейных отношений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lastRenderedPageBreak/>
        <w:t>«Спасибо», «Извините», «Можно ли мне...»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</w:t>
      </w:r>
    </w:p>
    <w:p w:rsidR="003702CF" w:rsidRPr="00836880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36880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Помогите ребенку обрести чувство уверенности в себе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 </w:t>
      </w:r>
    </w:p>
    <w:p w:rsidR="003702CF" w:rsidRPr="002F5C2B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F5C2B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Приучайте ребенка к самостоятельности в обыденной жизни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Чем больше ребенок может делать самостоятельно, тем более взрослым он себя ощущает.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накануне выхода на улицу. Лучше посвятить этому занятию несколько вечеров. </w:t>
      </w:r>
    </w:p>
    <w:p w:rsidR="003702CF" w:rsidRPr="002F5C2B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F5C2B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Научите ребенка самостоятельно принимать решения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-еще более сложное дело . Приучайте ребенка считаться с интересами семьи и учитывать их в повседневной жизни. </w:t>
      </w:r>
    </w:p>
    <w:p w:rsidR="003702CF" w:rsidRPr="002F5C2B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F5C2B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Стремитесь сделать полезным каждое мгновение общения с ребенком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Если ребенок помогает вам выпекать праздничный пирог, познакомьте его с основными мерами объема и массы.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Продуктовые универсамы — очень подходящее место для развития внимания и активного слушания ребенка. Попросите ребенка </w:t>
      </w:r>
      <w:r w:rsidRPr="0091015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положить в корзину: три пачки печенья, пачку масла, батон белого и буханку черного хлеба. Свою просьбу изложите сразу и больше не повторяйте.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Ребенок готовится ко сну. Предложите ему вымыть руки, повесить полотенце на свой крючок, выключить свет в ванной.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Проходя по улице или находясь в магазине, обращайте внимание ребенка на слова-надписи, которые окружают нас повсюду. Объясняйте их значение. </w:t>
      </w:r>
    </w:p>
    <w:p w:rsidR="003702CF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Считайте деревья, шаги, проезжающие мимо машины. </w:t>
      </w:r>
    </w:p>
    <w:p w:rsidR="003702CF" w:rsidRPr="002F5C2B" w:rsidRDefault="003702CF" w:rsidP="00E1064E">
      <w:pPr>
        <w:numPr>
          <w:ilvl w:val="0"/>
          <w:numId w:val="1"/>
        </w:numPr>
        <w:tabs>
          <w:tab w:val="left" w:pos="284"/>
        </w:tabs>
        <w:adjustRightInd w:val="0"/>
        <w:spacing w:before="100" w:beforeAutospacing="1" w:after="0" w:line="240" w:lineRule="auto"/>
        <w:ind w:left="284" w:right="142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F5C2B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Учите ребенка чувствовать и удивляться, поощряйте его любознательность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Обращайте его внимание на первые весенние цветы и краски осеннего леса.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 xml:space="preserve">Сводите его в зоопарк и вместе найдите самое большое животное, потом самое высокое... Наблюдайте за погодой и очертаниями облаков. Учите ребенка чувствовать. </w:t>
      </w:r>
    </w:p>
    <w:p w:rsidR="003702CF" w:rsidRPr="00910159" w:rsidRDefault="003702CF" w:rsidP="00E1064E">
      <w:pPr>
        <w:tabs>
          <w:tab w:val="left" w:pos="284"/>
        </w:tabs>
        <w:adjustRightInd w:val="0"/>
        <w:spacing w:before="100" w:beforeAutospacing="1" w:after="0" w:line="240" w:lineRule="auto"/>
        <w:ind w:left="284" w:right="142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0159">
        <w:rPr>
          <w:rFonts w:ascii="Times New Roman" w:hAnsi="Times New Roman"/>
          <w:color w:val="000000" w:themeColor="text1"/>
          <w:sz w:val="28"/>
          <w:szCs w:val="28"/>
        </w:rPr>
        <w:t>Открыто переживайте с ним все события повседневной жизни, и его любознательность перерастет в радость учения.</w:t>
      </w:r>
    </w:p>
    <w:p w:rsidR="003702CF" w:rsidRDefault="003702CF" w:rsidP="00E1064E">
      <w:pPr>
        <w:pStyle w:val="a3"/>
        <w:shd w:val="clear" w:color="auto" w:fill="F9F9F9"/>
        <w:spacing w:before="104" w:beforeAutospacing="0" w:after="0" w:afterAutospacing="0"/>
        <w:jc w:val="center"/>
        <w:rPr>
          <w:rStyle w:val="a4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702CF" w:rsidRDefault="003702CF" w:rsidP="00E1064E">
      <w:pPr>
        <w:pStyle w:val="a3"/>
        <w:shd w:val="clear" w:color="auto" w:fill="F9F9F9"/>
        <w:spacing w:before="104" w:beforeAutospacing="0" w:after="0" w:afterAutospacing="0"/>
        <w:jc w:val="center"/>
        <w:rPr>
          <w:rStyle w:val="a4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702CF" w:rsidRDefault="003702CF" w:rsidP="003702CF">
      <w:pPr>
        <w:pStyle w:val="a3"/>
        <w:shd w:val="clear" w:color="auto" w:fill="F9F9F9"/>
        <w:spacing w:before="104" w:beforeAutospacing="0" w:after="104" w:afterAutospacing="0" w:line="360" w:lineRule="auto"/>
        <w:jc w:val="center"/>
        <w:rPr>
          <w:rStyle w:val="a4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702CF" w:rsidRDefault="003702CF" w:rsidP="003702CF">
      <w:pPr>
        <w:pStyle w:val="a3"/>
        <w:shd w:val="clear" w:color="auto" w:fill="F9F9F9"/>
        <w:spacing w:before="104" w:beforeAutospacing="0" w:after="104" w:afterAutospacing="0" w:line="360" w:lineRule="auto"/>
        <w:jc w:val="center"/>
        <w:rPr>
          <w:rStyle w:val="a4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702CF" w:rsidRDefault="003702CF" w:rsidP="003702CF">
      <w:pPr>
        <w:pStyle w:val="a3"/>
        <w:shd w:val="clear" w:color="auto" w:fill="F9F9F9"/>
        <w:spacing w:before="104" w:beforeAutospacing="0" w:after="104" w:afterAutospacing="0" w:line="360" w:lineRule="auto"/>
        <w:jc w:val="center"/>
        <w:rPr>
          <w:rStyle w:val="a4"/>
          <w:i/>
          <w:iCs/>
          <w:color w:val="000000" w:themeColor="text1"/>
          <w:sz w:val="28"/>
          <w:szCs w:val="28"/>
          <w:shd w:val="clear" w:color="auto" w:fill="FFFFFF"/>
        </w:rPr>
      </w:pP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jc w:val="center"/>
        <w:rPr>
          <w:rStyle w:val="a4"/>
          <w:i/>
          <w:iCs/>
          <w:color w:val="000000" w:themeColor="text1"/>
          <w:sz w:val="22"/>
          <w:szCs w:val="22"/>
          <w:shd w:val="clear" w:color="auto" w:fill="FFFFFF"/>
        </w:rPr>
      </w:pPr>
      <w:r w:rsidRPr="003F6519">
        <w:rPr>
          <w:rStyle w:val="a4"/>
          <w:i/>
          <w:iCs/>
          <w:color w:val="000000" w:themeColor="text1"/>
          <w:sz w:val="22"/>
          <w:szCs w:val="22"/>
          <w:shd w:val="clear" w:color="auto" w:fill="FFFFFF"/>
        </w:rPr>
        <w:t>Уважаемые родители!</w:t>
      </w:r>
      <w:r w:rsidRPr="003F6519">
        <w:rPr>
          <w:color w:val="000000" w:themeColor="text1"/>
          <w:sz w:val="22"/>
          <w:szCs w:val="22"/>
        </w:rPr>
        <w:br/>
      </w:r>
      <w:r w:rsidRPr="003F6519">
        <w:rPr>
          <w:b/>
          <w:bCs/>
          <w:i/>
          <w:iCs/>
          <w:color w:val="000000" w:themeColor="text1"/>
          <w:sz w:val="22"/>
          <w:szCs w:val="22"/>
          <w:shd w:val="clear" w:color="auto" w:fill="FFFFFF"/>
        </w:rPr>
        <w:br/>
      </w:r>
      <w:r w:rsidRPr="003F6519">
        <w:rPr>
          <w:rStyle w:val="a4"/>
          <w:i/>
          <w:iCs/>
          <w:color w:val="000000" w:themeColor="text1"/>
          <w:sz w:val="22"/>
          <w:szCs w:val="22"/>
          <w:shd w:val="clear" w:color="auto" w:fill="FFFFFF"/>
        </w:rPr>
        <w:t>Как определить, готов ли Ваш ребёнок к школе. Ответьте, пожалуйста, на следующие вопросы нашей анкеты: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rStyle w:val="a4"/>
          <w:iCs/>
          <w:color w:val="000000" w:themeColor="text1"/>
          <w:sz w:val="22"/>
          <w:szCs w:val="22"/>
          <w:shd w:val="clear" w:color="auto" w:fill="FFFFFF"/>
        </w:rPr>
      </w:pPr>
      <w:r w:rsidRPr="003F6519">
        <w:rPr>
          <w:rStyle w:val="a4"/>
          <w:iCs/>
          <w:color w:val="000000" w:themeColor="text1"/>
          <w:sz w:val="22"/>
          <w:szCs w:val="22"/>
          <w:shd w:val="clear" w:color="auto" w:fill="FFFFFF"/>
        </w:rPr>
        <w:t>Ф.И.О родителя:_____________________________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rStyle w:val="a4"/>
          <w:iCs/>
          <w:color w:val="000000" w:themeColor="text1"/>
          <w:sz w:val="22"/>
          <w:szCs w:val="22"/>
          <w:shd w:val="clear" w:color="auto" w:fill="FFFFFF"/>
        </w:rPr>
      </w:pPr>
      <w:r w:rsidRPr="003F6519">
        <w:rPr>
          <w:rStyle w:val="a4"/>
          <w:iCs/>
          <w:color w:val="000000" w:themeColor="text1"/>
          <w:sz w:val="22"/>
          <w:szCs w:val="22"/>
          <w:shd w:val="clear" w:color="auto" w:fill="FFFFFF"/>
        </w:rPr>
        <w:t>Ф.И.О ребенка:______________________________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rStyle w:val="a4"/>
          <w:iCs/>
          <w:color w:val="000000" w:themeColor="text1"/>
          <w:sz w:val="22"/>
          <w:szCs w:val="22"/>
          <w:u w:val="single"/>
          <w:shd w:val="clear" w:color="auto" w:fill="FFFFFF"/>
        </w:rPr>
      </w:pPr>
      <w:r w:rsidRPr="003F6519">
        <w:rPr>
          <w:rStyle w:val="a4"/>
          <w:iCs/>
          <w:color w:val="000000" w:themeColor="text1"/>
          <w:sz w:val="22"/>
          <w:szCs w:val="22"/>
          <w:shd w:val="clear" w:color="auto" w:fill="FFFFFF"/>
        </w:rPr>
        <w:t>Возраст ребенка</w:t>
      </w:r>
      <w:r w:rsidRPr="003F6519">
        <w:rPr>
          <w:rStyle w:val="a4"/>
          <w:iCs/>
          <w:color w:val="000000" w:themeColor="text1"/>
          <w:sz w:val="22"/>
          <w:szCs w:val="22"/>
          <w:u w:val="single"/>
          <w:shd w:val="clear" w:color="auto" w:fill="FFFFFF"/>
        </w:rPr>
        <w:t xml:space="preserve"> </w:t>
      </w:r>
      <w:r w:rsidRPr="003F6519">
        <w:rPr>
          <w:rStyle w:val="a4"/>
          <w:i/>
          <w:iCs/>
          <w:color w:val="000000" w:themeColor="text1"/>
          <w:sz w:val="22"/>
          <w:szCs w:val="22"/>
          <w:shd w:val="clear" w:color="auto" w:fill="FFFFFF"/>
        </w:rPr>
        <w:t>(на момент прохождения тестирования)</w:t>
      </w:r>
      <w:r w:rsidRPr="003F6519">
        <w:rPr>
          <w:rStyle w:val="a4"/>
          <w:iCs/>
          <w:color w:val="000000" w:themeColor="text1"/>
          <w:sz w:val="22"/>
          <w:szCs w:val="22"/>
          <w:shd w:val="clear" w:color="auto" w:fill="FFFFFF"/>
        </w:rPr>
        <w:t>:</w:t>
      </w:r>
      <w:r w:rsidRPr="003F6519">
        <w:rPr>
          <w:rStyle w:val="a4"/>
          <w:iCs/>
          <w:color w:val="000000" w:themeColor="text1"/>
          <w:sz w:val="22"/>
          <w:szCs w:val="22"/>
          <w:u w:val="single"/>
          <w:shd w:val="clear" w:color="auto" w:fill="FFFFFF"/>
        </w:rPr>
        <w:t>_________</w:t>
      </w: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bCs/>
          <w:color w:val="000000" w:themeColor="text1"/>
          <w:shd w:val="clear" w:color="auto" w:fill="FFFFFF"/>
        </w:rPr>
      </w:pPr>
      <w:r w:rsidRPr="003F6519">
        <w:rPr>
          <w:rFonts w:ascii="Times New Roman" w:hAnsi="Times New Roman"/>
          <w:b/>
          <w:bCs/>
          <w:color w:val="000000" w:themeColor="text1"/>
          <w:shd w:val="clear" w:color="auto" w:fill="FFFFFF"/>
        </w:rPr>
        <w:t>1.Планируете ли Вы отдать ребенка в школу в возрасте 7-ми лет?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color w:val="000000" w:themeColor="text1"/>
        </w:rPr>
      </w:pPr>
      <w:r w:rsidRPr="003F6519">
        <w:rPr>
          <w:rFonts w:ascii="Times New Roman" w:hAnsi="Times New Roman"/>
          <w:b/>
          <w:color w:val="000000" w:themeColor="text1"/>
        </w:rPr>
        <w:t>2.Как вы считаете готов ли ваш ребенок к школе?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color w:val="000000" w:themeColor="text1"/>
        </w:rPr>
      </w:pPr>
      <w:r w:rsidRPr="003F6519">
        <w:rPr>
          <w:rFonts w:ascii="Times New Roman" w:hAnsi="Times New Roman"/>
          <w:b/>
          <w:color w:val="000000" w:themeColor="text1"/>
        </w:rPr>
        <w:t>3.Готов ли ваш ребенок понять позицию школьника?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color w:val="000000" w:themeColor="text1"/>
        </w:rPr>
      </w:pPr>
      <w:r w:rsidRPr="003F6519">
        <w:rPr>
          <w:rFonts w:ascii="Times New Roman" w:hAnsi="Times New Roman"/>
          <w:b/>
          <w:color w:val="000000" w:themeColor="text1"/>
        </w:rPr>
        <w:t>4.Умеет ли ребенок оценивать свою деятельность?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color w:val="000000" w:themeColor="text1"/>
        </w:rPr>
      </w:pPr>
      <w:r w:rsidRPr="003F6519">
        <w:rPr>
          <w:rFonts w:ascii="Times New Roman" w:hAnsi="Times New Roman"/>
          <w:b/>
          <w:color w:val="000000" w:themeColor="text1"/>
        </w:rPr>
        <w:t>5.Положительно ли Ваш ребенок реагирует на критику?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6.</w:t>
      </w:r>
      <w:r w:rsidRPr="003F6519">
        <w:rPr>
          <w:rStyle w:val="apple-converted-space"/>
          <w:rFonts w:eastAsia="Calibri"/>
          <w:b/>
          <w:color w:val="000000" w:themeColor="text1"/>
          <w:sz w:val="22"/>
          <w:szCs w:val="22"/>
        </w:rPr>
        <w:t xml:space="preserve">  </w:t>
      </w:r>
      <w:r w:rsidRPr="003F6519">
        <w:rPr>
          <w:b/>
          <w:color w:val="000000" w:themeColor="text1"/>
          <w:sz w:val="22"/>
          <w:szCs w:val="22"/>
        </w:rPr>
        <w:t xml:space="preserve">Что лично для Вас означает выражение: «уметь учиться в школе» (нужное подчеркните, дополните): 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получать хорошие оценки;</w:t>
      </w:r>
      <w:r w:rsidRPr="003F6519">
        <w:rPr>
          <w:b/>
          <w:color w:val="000000" w:themeColor="text1"/>
          <w:sz w:val="22"/>
          <w:szCs w:val="22"/>
        </w:rPr>
        <w:t xml:space="preserve"> 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слушаться учителя и не шалить;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3.</w:t>
      </w:r>
      <w:r w:rsidRPr="003F6519">
        <w:rPr>
          <w:color w:val="000000" w:themeColor="text1"/>
          <w:sz w:val="22"/>
          <w:szCs w:val="22"/>
        </w:rPr>
        <w:t>знать и выполнять все правила школьной жизни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7. Считаете ли, что определённую подготовку к школе ребёнок получает в своей семье?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 xml:space="preserve">8. Какую позицию Вы склонны занять в связи с тем, что школьная жизнь потребует от ребёнка умения справляться с новыми для него обязанностями (нужное выберете, дополните): 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усилите требования к ребёнку и контроль;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 xml:space="preserve"> часть обязанностей возьмёте на себя, освободив от них ребёнка; 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3.</w:t>
      </w:r>
      <w:r w:rsidRPr="003F6519">
        <w:rPr>
          <w:color w:val="000000" w:themeColor="text1"/>
          <w:sz w:val="22"/>
          <w:szCs w:val="22"/>
        </w:rPr>
        <w:t>как-то иначе поможете ребёнку справляться с новыми обязанностями</w:t>
      </w:r>
      <w:r w:rsidRPr="003F6519">
        <w:rPr>
          <w:b/>
          <w:color w:val="000000" w:themeColor="text1"/>
          <w:sz w:val="22"/>
          <w:szCs w:val="22"/>
        </w:rPr>
        <w:t xml:space="preserve">?  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9.</w:t>
      </w:r>
      <w:r w:rsidRPr="003F6519">
        <w:rPr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Есть ли у Вашего ребёнка желание учиться в школе?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 xml:space="preserve">1. 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10. Попадалась ли Вам литература по подготовке ребёнка к школе, вызвавшая Ваш интерес?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spacing w:after="0" w:line="0" w:lineRule="atLeast"/>
        <w:contextualSpacing/>
        <w:rPr>
          <w:rFonts w:ascii="Times New Roman" w:eastAsia="Times New Roman" w:hAnsi="Times New Roman"/>
          <w:b/>
          <w:color w:val="000000" w:themeColor="text1"/>
          <w:shd w:val="clear" w:color="auto" w:fill="FFFFFF"/>
          <w:lang w:eastAsia="ru-RU"/>
        </w:rPr>
      </w:pP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11.</w:t>
      </w:r>
      <w:r w:rsidRPr="003F6519">
        <w:rPr>
          <w:rFonts w:ascii="Times New Roman" w:eastAsia="Times New Roman" w:hAnsi="Times New Roman"/>
          <w:b/>
          <w:color w:val="000000" w:themeColor="text1"/>
          <w:shd w:val="clear" w:color="auto" w:fill="FFFFFF"/>
          <w:lang w:eastAsia="ru-RU"/>
        </w:rPr>
        <w:t>Видите  ли свою роль в подготовке своего ребенка к школе?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Да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  <w:shd w:val="clear" w:color="auto" w:fill="FFFFFF"/>
        </w:rPr>
        <w:t>12</w:t>
      </w:r>
      <w:r w:rsidRPr="003F6519">
        <w:rPr>
          <w:color w:val="000000" w:themeColor="text1"/>
          <w:sz w:val="22"/>
          <w:szCs w:val="22"/>
          <w:shd w:val="clear" w:color="auto" w:fill="FFFFFF"/>
        </w:rPr>
        <w:t>.</w:t>
      </w:r>
      <w:r w:rsidRPr="003F6519">
        <w:rPr>
          <w:rStyle w:val="apple-converted-space"/>
          <w:rFonts w:eastAsia="Calibri"/>
          <w:b/>
          <w:bCs/>
          <w:color w:val="000000" w:themeColor="text1"/>
          <w:sz w:val="22"/>
          <w:szCs w:val="22"/>
        </w:rPr>
        <w:t xml:space="preserve"> 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t>Выберите, что, по-вашему, свидетельствует о готовности ребенка к школьному обучению?  (можно выбрать несколько пунктов)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1.</w:t>
      </w:r>
      <w:r w:rsidRPr="003F6519">
        <w:rPr>
          <w:rStyle w:val="c1"/>
          <w:color w:val="000000" w:themeColor="text1"/>
          <w:sz w:val="22"/>
          <w:szCs w:val="22"/>
        </w:rPr>
        <w:t>умение общаться со сверстниками; умение строить адекватные системе обучения отношения со взрослыми;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2.</w:t>
      </w:r>
      <w:r w:rsidRPr="003F6519">
        <w:rPr>
          <w:rStyle w:val="c1"/>
          <w:color w:val="000000" w:themeColor="text1"/>
          <w:sz w:val="22"/>
          <w:szCs w:val="22"/>
        </w:rPr>
        <w:t>отсутствие заниженной самооценки и страха неудачи у ребенка;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rStyle w:val="c1"/>
          <w:color w:val="000000" w:themeColor="text1"/>
          <w:sz w:val="22"/>
          <w:szCs w:val="22"/>
        </w:rPr>
        <w:t>· умение читать;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3.</w:t>
      </w:r>
      <w:r w:rsidRPr="003F6519">
        <w:rPr>
          <w:rStyle w:val="c1"/>
          <w:color w:val="000000" w:themeColor="text1"/>
          <w:sz w:val="22"/>
          <w:szCs w:val="22"/>
        </w:rPr>
        <w:t>способность связно говорить, составлять или пересказывать рассказ по законам литературного, а не разговорного языка;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13.</w:t>
      </w:r>
      <w:r w:rsidRPr="003F6519">
        <w:rPr>
          <w:rStyle w:val="apple-converted-space"/>
          <w:rFonts w:eastAsia="Calibri"/>
          <w:b/>
          <w:bCs/>
          <w:color w:val="000000" w:themeColor="text1"/>
          <w:sz w:val="22"/>
          <w:szCs w:val="22"/>
        </w:rPr>
        <w:t xml:space="preserve"> 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t xml:space="preserve"> Проводите ли вы дома дополнительные занятия с ре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softHyphen/>
        <w:t>бенком для повышения его готовности к поступлению в школу?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1.</w:t>
      </w:r>
      <w:r w:rsidRPr="003F6519">
        <w:rPr>
          <w:rStyle w:val="c1"/>
          <w:color w:val="000000" w:themeColor="text1"/>
          <w:sz w:val="22"/>
          <w:szCs w:val="22"/>
        </w:rPr>
        <w:t xml:space="preserve"> да;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2.</w:t>
      </w:r>
      <w:r w:rsidRPr="003F6519">
        <w:rPr>
          <w:rStyle w:val="c1"/>
          <w:color w:val="000000" w:themeColor="text1"/>
          <w:sz w:val="22"/>
          <w:szCs w:val="22"/>
        </w:rPr>
        <w:t xml:space="preserve"> нет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15.</w:t>
      </w:r>
      <w:r w:rsidRPr="003F6519">
        <w:rPr>
          <w:rStyle w:val="apple-converted-space"/>
          <w:rFonts w:eastAsia="Calibri"/>
          <w:b/>
          <w:bCs/>
          <w:color w:val="000000" w:themeColor="text1"/>
          <w:sz w:val="22"/>
          <w:szCs w:val="22"/>
        </w:rPr>
        <w:t xml:space="preserve"> 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t>Считаете ли вы необходимым уделять ребенку дополнительное время в течение его первых школьных дней, месяцев?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rStyle w:val="c1"/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1.</w:t>
      </w:r>
      <w:r w:rsidRPr="003F6519">
        <w:rPr>
          <w:rStyle w:val="c1"/>
          <w:color w:val="000000" w:themeColor="text1"/>
          <w:sz w:val="22"/>
          <w:szCs w:val="22"/>
        </w:rPr>
        <w:t xml:space="preserve"> да;                      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2</w:t>
      </w:r>
      <w:r w:rsidRPr="003F6519">
        <w:rPr>
          <w:rStyle w:val="c1"/>
          <w:color w:val="000000" w:themeColor="text1"/>
          <w:sz w:val="22"/>
          <w:szCs w:val="22"/>
        </w:rPr>
        <w:t>.нет;                            </w:t>
      </w:r>
      <w:r w:rsidRPr="003F6519">
        <w:rPr>
          <w:color w:val="000000" w:themeColor="text1"/>
          <w:sz w:val="22"/>
          <w:szCs w:val="22"/>
        </w:rPr>
        <w:t xml:space="preserve"> 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16.</w:t>
      </w:r>
      <w:r w:rsidRPr="003F6519">
        <w:rPr>
          <w:rStyle w:val="apple-converted-space"/>
          <w:rFonts w:eastAsia="Calibri"/>
          <w:b/>
          <w:bCs/>
          <w:color w:val="000000" w:themeColor="text1"/>
          <w:sz w:val="22"/>
          <w:szCs w:val="22"/>
        </w:rPr>
        <w:t xml:space="preserve"> 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t>Имеется ли у ребенка в вашей семье некое место (например, шкаф, полка, уголок), за порядок в котором он самостоятельно отвечает?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rStyle w:val="c1"/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1</w:t>
      </w:r>
      <w:r w:rsidRPr="003F6519">
        <w:rPr>
          <w:rStyle w:val="c1"/>
          <w:color w:val="000000" w:themeColor="text1"/>
          <w:sz w:val="22"/>
          <w:szCs w:val="22"/>
        </w:rPr>
        <w:t xml:space="preserve">. да;                 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rStyle w:val="c1"/>
          <w:b/>
          <w:color w:val="000000" w:themeColor="text1"/>
          <w:sz w:val="22"/>
          <w:szCs w:val="22"/>
        </w:rPr>
        <w:lastRenderedPageBreak/>
        <w:t> 2.</w:t>
      </w:r>
      <w:r w:rsidRPr="003F6519">
        <w:rPr>
          <w:rStyle w:val="c1"/>
          <w:color w:val="000000" w:themeColor="text1"/>
          <w:sz w:val="22"/>
          <w:szCs w:val="22"/>
        </w:rPr>
        <w:t xml:space="preserve">нет;       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17.</w:t>
      </w:r>
      <w:r w:rsidRPr="003F6519">
        <w:rPr>
          <w:rStyle w:val="apple-converted-space"/>
          <w:rFonts w:eastAsia="Calibri"/>
          <w:b/>
          <w:bCs/>
          <w:color w:val="000000" w:themeColor="text1"/>
          <w:sz w:val="22"/>
          <w:szCs w:val="22"/>
        </w:rPr>
        <w:t xml:space="preserve"> </w:t>
      </w:r>
      <w:r w:rsidRPr="003F6519">
        <w:rPr>
          <w:rStyle w:val="c11"/>
          <w:b/>
          <w:bCs/>
          <w:color w:val="000000" w:themeColor="text1"/>
          <w:sz w:val="22"/>
          <w:szCs w:val="22"/>
        </w:rPr>
        <w:t>Считаете ли вы, что, когда ваш ребенок станет школьником, ему необходимо будет предоставлять больше свободы и самостоятельности в его поведении?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1.</w:t>
      </w:r>
      <w:r w:rsidRPr="003F6519">
        <w:rPr>
          <w:rStyle w:val="c1"/>
          <w:color w:val="000000" w:themeColor="text1"/>
          <w:sz w:val="22"/>
          <w:szCs w:val="22"/>
        </w:rPr>
        <w:t>да;</w:t>
      </w:r>
    </w:p>
    <w:p w:rsidR="003702CF" w:rsidRPr="003F6519" w:rsidRDefault="003702CF" w:rsidP="003702CF">
      <w:pPr>
        <w:pStyle w:val="c5"/>
        <w:shd w:val="clear" w:color="auto" w:fill="FFFFFF"/>
        <w:spacing w:before="0" w:beforeAutospacing="0" w:after="0" w:afterAutospacing="0" w:line="0" w:lineRule="atLeast"/>
        <w:contextualSpacing/>
        <w:rPr>
          <w:rStyle w:val="c1"/>
          <w:color w:val="000000" w:themeColor="text1"/>
          <w:sz w:val="22"/>
          <w:szCs w:val="22"/>
        </w:rPr>
      </w:pPr>
      <w:r>
        <w:rPr>
          <w:rStyle w:val="c1"/>
          <w:b/>
          <w:color w:val="000000" w:themeColor="text1"/>
          <w:sz w:val="22"/>
          <w:szCs w:val="22"/>
        </w:rPr>
        <w:t xml:space="preserve"> </w:t>
      </w:r>
      <w:r w:rsidRPr="003F6519">
        <w:rPr>
          <w:rStyle w:val="c1"/>
          <w:b/>
          <w:color w:val="000000" w:themeColor="text1"/>
          <w:sz w:val="22"/>
          <w:szCs w:val="22"/>
        </w:rPr>
        <w:t>2.</w:t>
      </w:r>
      <w:r w:rsidRPr="003F6519">
        <w:rPr>
          <w:rStyle w:val="c1"/>
          <w:color w:val="000000" w:themeColor="text1"/>
          <w:sz w:val="22"/>
          <w:szCs w:val="22"/>
        </w:rPr>
        <w:t>нет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contextualSpacing/>
        <w:rPr>
          <w:b/>
          <w:color w:val="000000" w:themeColor="text1"/>
          <w:sz w:val="22"/>
          <w:szCs w:val="22"/>
        </w:rPr>
      </w:pPr>
      <w:r w:rsidRPr="003F6519">
        <w:rPr>
          <w:rStyle w:val="c1"/>
          <w:b/>
          <w:color w:val="000000" w:themeColor="text1"/>
          <w:sz w:val="22"/>
          <w:szCs w:val="22"/>
        </w:rPr>
        <w:t>18.</w:t>
      </w:r>
      <w:r w:rsidRPr="003F6519">
        <w:rPr>
          <w:color w:val="000000" w:themeColor="text1"/>
          <w:sz w:val="22"/>
          <w:szCs w:val="22"/>
        </w:rPr>
        <w:t xml:space="preserve"> </w:t>
      </w:r>
      <w:r w:rsidRPr="003F6519">
        <w:rPr>
          <w:b/>
          <w:color w:val="000000" w:themeColor="text1"/>
          <w:sz w:val="22"/>
          <w:szCs w:val="22"/>
        </w:rPr>
        <w:t>Считаете ли вы, что ребёнок должен: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</w:t>
      </w:r>
      <w:r w:rsidRPr="003F6519">
        <w:rPr>
          <w:color w:val="000000" w:themeColor="text1"/>
          <w:sz w:val="22"/>
          <w:szCs w:val="22"/>
        </w:rPr>
        <w:t>.делится с вами своими мыслями, чувствами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2</w:t>
      </w:r>
      <w:r w:rsidRPr="003F6519">
        <w:rPr>
          <w:color w:val="000000" w:themeColor="text1"/>
          <w:sz w:val="22"/>
          <w:szCs w:val="22"/>
        </w:rPr>
        <w:t>.говорит вам только то, что он сам захочет</w:t>
      </w:r>
    </w:p>
    <w:p w:rsidR="003702CF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3.</w:t>
      </w:r>
      <w:r w:rsidRPr="003F6519">
        <w:rPr>
          <w:color w:val="000000" w:themeColor="text1"/>
          <w:sz w:val="22"/>
          <w:szCs w:val="22"/>
        </w:rPr>
        <w:t>оставляет свои мысли и переживания при себе.</w:t>
      </w:r>
    </w:p>
    <w:p w:rsidR="009C51C0" w:rsidRPr="003F6519" w:rsidRDefault="009C51C0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bookmarkStart w:id="1" w:name="_GoBack"/>
      <w:bookmarkEnd w:id="1"/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19.</w:t>
      </w:r>
      <w:r w:rsidRPr="003F6519">
        <w:rPr>
          <w:color w:val="000000" w:themeColor="text1"/>
          <w:sz w:val="22"/>
          <w:szCs w:val="22"/>
        </w:rPr>
        <w:t xml:space="preserve"> Если ребёнок взял у другого ребёнка без спроса игрушку, карандаш, то вы: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1.</w:t>
      </w:r>
      <w:r w:rsidRPr="003F6519">
        <w:rPr>
          <w:color w:val="000000" w:themeColor="text1"/>
          <w:sz w:val="22"/>
          <w:szCs w:val="22"/>
        </w:rPr>
        <w:t>доверительно с ним говорите и предоставите возможность самому принять решение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2.</w:t>
      </w:r>
      <w:r w:rsidRPr="003F6519">
        <w:rPr>
          <w:color w:val="000000" w:themeColor="text1"/>
          <w:sz w:val="22"/>
          <w:szCs w:val="22"/>
        </w:rPr>
        <w:t>дети сами разберутся в своих проблемах</w:t>
      </w: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color w:val="000000" w:themeColor="text1"/>
          <w:sz w:val="22"/>
          <w:szCs w:val="22"/>
        </w:rPr>
      </w:pPr>
      <w:r w:rsidRPr="003F6519">
        <w:rPr>
          <w:b/>
          <w:color w:val="000000" w:themeColor="text1"/>
          <w:sz w:val="22"/>
          <w:szCs w:val="22"/>
        </w:rPr>
        <w:t>3.</w:t>
      </w:r>
      <w:r w:rsidRPr="003F6519">
        <w:rPr>
          <w:color w:val="000000" w:themeColor="text1"/>
          <w:sz w:val="22"/>
          <w:szCs w:val="22"/>
        </w:rPr>
        <w:t>известите об этом всех детей и заставите вернуть взятое с извинениями</w:t>
      </w:r>
    </w:p>
    <w:p w:rsidR="003702CF" w:rsidRPr="003F6519" w:rsidRDefault="003702CF" w:rsidP="003702CF">
      <w:pPr>
        <w:spacing w:after="0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</w:p>
    <w:p w:rsidR="003702CF" w:rsidRPr="003F6519" w:rsidRDefault="003702CF" w:rsidP="003702CF">
      <w:pPr>
        <w:pStyle w:val="a3"/>
        <w:spacing w:before="69" w:beforeAutospacing="0" w:after="69" w:afterAutospacing="0" w:line="0" w:lineRule="atLeast"/>
        <w:ind w:firstLine="184"/>
        <w:contextualSpacing/>
        <w:rPr>
          <w:b/>
          <w:color w:val="000000" w:themeColor="text1"/>
          <w:sz w:val="22"/>
          <w:szCs w:val="22"/>
        </w:rPr>
      </w:pPr>
      <w:r w:rsidRPr="003F6519">
        <w:rPr>
          <w:color w:val="000000" w:themeColor="text1"/>
          <w:sz w:val="22"/>
          <w:szCs w:val="22"/>
        </w:rPr>
        <w:t> </w:t>
      </w:r>
      <w:r w:rsidRPr="003F6519">
        <w:rPr>
          <w:b/>
          <w:color w:val="000000" w:themeColor="text1"/>
          <w:sz w:val="22"/>
          <w:szCs w:val="22"/>
        </w:rPr>
        <w:t>20.</w:t>
      </w:r>
      <w:r w:rsidRPr="003F6519">
        <w:rPr>
          <w:rStyle w:val="apple-converted-space"/>
          <w:rFonts w:eastAsia="Calibri"/>
          <w:color w:val="000000" w:themeColor="text1"/>
          <w:sz w:val="22"/>
          <w:szCs w:val="22"/>
        </w:rPr>
        <w:t xml:space="preserve"> </w:t>
      </w:r>
      <w:r w:rsidRPr="003F6519">
        <w:rPr>
          <w:color w:val="000000" w:themeColor="text1"/>
          <w:sz w:val="22"/>
          <w:szCs w:val="22"/>
        </w:rPr>
        <w:t> </w:t>
      </w:r>
      <w:r w:rsidRPr="003F6519">
        <w:rPr>
          <w:b/>
          <w:color w:val="000000" w:themeColor="text1"/>
          <w:sz w:val="22"/>
          <w:szCs w:val="22"/>
        </w:rPr>
        <w:t>Подвижный, суетливый, иногда недисциплинированный ребёнок на занятии был сосредоточен, аккуратен и хорошо выполнил задание, как вы поступите: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похвалите и всем детям покажете его работу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проявите заинтересованность, выясните, почему так хорошо получилось сегодня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3.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скажете ему «всегда бы так занимался».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 w:rsidRPr="003F6519">
        <w:rPr>
          <w:rFonts w:ascii="Times New Roman" w:hAnsi="Times New Roman"/>
          <w:b/>
          <w:color w:val="000000" w:themeColor="text1"/>
        </w:rPr>
        <w:t>21.</w:t>
      </w:r>
      <w:r w:rsidRPr="003F6519">
        <w:rPr>
          <w:rFonts w:ascii="Times New Roman" w:hAnsi="Times New Roman"/>
          <w:color w:val="000000" w:themeColor="text1"/>
        </w:rPr>
        <w:t xml:space="preserve"> </w:t>
      </w:r>
      <w:r w:rsidRPr="003F6519">
        <w:rPr>
          <w:rFonts w:ascii="Times New Roman" w:hAnsi="Times New Roman"/>
          <w:b/>
          <w:color w:val="000000" w:themeColor="text1"/>
        </w:rPr>
        <w:t>Ваша исходная позиция в работе с детьми: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ребёнок слаб, неразумен, неопытен, и только взрослый может и должен научить его и воспитать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.у ребёнка много возможностей для саморазвития, взрослый должен максимально повышать активность самого ребёнка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3.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ребёнок развивается неуправляемо, находится под влиянием наследственности и семьи, поэтому главная задача, чтобы он был здоров, накормлен, не нарушал дисциплины.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 w:rsidRPr="003F6519">
        <w:rPr>
          <w:rFonts w:ascii="Times New Roman" w:hAnsi="Times New Roman"/>
          <w:b/>
          <w:color w:val="000000" w:themeColor="text1"/>
        </w:rPr>
        <w:t>22.</w:t>
      </w:r>
      <w:r w:rsidRPr="003F6519">
        <w:rPr>
          <w:rFonts w:ascii="Times New Roman" w:hAnsi="Times New Roman"/>
          <w:color w:val="000000" w:themeColor="text1"/>
        </w:rPr>
        <w:t xml:space="preserve">  </w:t>
      </w:r>
      <w:r w:rsidRPr="003F6519">
        <w:rPr>
          <w:rFonts w:ascii="Times New Roman" w:hAnsi="Times New Roman"/>
          <w:b/>
          <w:color w:val="000000" w:themeColor="text1"/>
        </w:rPr>
        <w:t>Как вы относитесь к активности ребёнка: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положительно - без неё невозможно полноценное развитие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отрицательно - она часто мешает целенаправленно и планово вести обучение и воспитание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3.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положительно, но только тогда, когда активность контролируется педагогом.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 w:rsidRPr="003F6519">
        <w:rPr>
          <w:rFonts w:ascii="Times New Roman" w:hAnsi="Times New Roman"/>
          <w:b/>
          <w:color w:val="000000" w:themeColor="text1"/>
        </w:rPr>
        <w:t>23. Ребёнок не захотел выполнять задание под предлогом, что он уже делал это дома, ваши действия: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сказали бы «ну и не надо»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заставили бы выполнить работу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3.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Предложили бы выполнить задание.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 w:rsidRPr="003F6519">
        <w:rPr>
          <w:rFonts w:ascii="Times New Roman" w:hAnsi="Times New Roman"/>
          <w:b/>
          <w:color w:val="000000" w:themeColor="text1"/>
        </w:rPr>
        <w:t>24</w:t>
      </w:r>
      <w:r w:rsidRPr="003F6519">
        <w:rPr>
          <w:rFonts w:ascii="Times New Roman" w:hAnsi="Times New Roman"/>
          <w:color w:val="000000" w:themeColor="text1"/>
        </w:rPr>
        <w:t xml:space="preserve">. </w:t>
      </w:r>
      <w:r w:rsidRPr="003F6519">
        <w:rPr>
          <w:rFonts w:ascii="Times New Roman" w:hAnsi="Times New Roman"/>
          <w:b/>
          <w:color w:val="000000" w:themeColor="text1"/>
        </w:rPr>
        <w:t>Какая позиция, по-вашему, правильная: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ребёнок должен быть благодарен взрослым за заботу о нём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если ребёнок не осознаёт заботу взрослых о нём, не ценит, то это его дело, когда-нибудь пожалеет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3.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воспитатель должен быть благодарен детям за их доверие и любовь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25.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Будите ли Вы поощрять своего ребенка за успехи и неуспехи? 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1. 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Да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2. 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Нет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3. 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В зависимости от ситуации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26.Должен ли Ваш ребенок подражать своим сверстникам?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1.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Да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</w:t>
      </w:r>
      <w:r w:rsidRPr="003F6519">
        <w:rPr>
          <w:rFonts w:ascii="Times New Roman" w:eastAsia="Times New Roman" w:hAnsi="Times New Roman"/>
          <w:color w:val="000000" w:themeColor="text1"/>
          <w:lang w:eastAsia="ru-RU"/>
        </w:rPr>
        <w:t>.Нет</w:t>
      </w: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3F6519">
        <w:rPr>
          <w:rFonts w:ascii="Times New Roman" w:eastAsia="Times New Roman" w:hAnsi="Times New Roman"/>
          <w:b/>
          <w:color w:val="000000" w:themeColor="text1"/>
          <w:lang w:eastAsia="ru-RU"/>
        </w:rPr>
        <w:t>27. Какие условия Вы создадите для того, чтобы у ребенка прошел адаптационный период?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jc w:val="center"/>
        <w:rPr>
          <w:rStyle w:val="a4"/>
          <w:color w:val="000000" w:themeColor="text1"/>
          <w:sz w:val="22"/>
          <w:szCs w:val="22"/>
          <w:shd w:val="clear" w:color="auto" w:fill="FFFFFF"/>
        </w:rPr>
      </w:pPr>
      <w:r w:rsidRPr="003F6519">
        <w:rPr>
          <w:rStyle w:val="a4"/>
          <w:color w:val="000000" w:themeColor="text1"/>
          <w:sz w:val="22"/>
          <w:szCs w:val="22"/>
          <w:shd w:val="clear" w:color="auto" w:fill="FFFFFF"/>
        </w:rPr>
        <w:t>Подсчёт результатов. ( за каждый положительны й ответ «+», отрицательный «-»)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color w:val="000000" w:themeColor="text1"/>
          <w:sz w:val="22"/>
          <w:szCs w:val="22"/>
        </w:rPr>
      </w:pPr>
      <w:r w:rsidRPr="003F6519">
        <w:rPr>
          <w:b/>
          <w:bCs/>
          <w:color w:val="000000" w:themeColor="text1"/>
          <w:sz w:val="22"/>
          <w:szCs w:val="22"/>
          <w:shd w:val="clear" w:color="auto" w:fill="FFFFFF"/>
        </w:rPr>
        <w:br/>
      </w:r>
      <w:r w:rsidRPr="003F6519">
        <w:rPr>
          <w:rStyle w:val="a4"/>
          <w:color w:val="000000" w:themeColor="text1"/>
          <w:sz w:val="22"/>
          <w:szCs w:val="22"/>
          <w:shd w:val="clear" w:color="auto" w:fill="FFFFFF"/>
        </w:rPr>
        <w:t>5-10 балла</w:t>
      </w:r>
      <w:r w:rsidRPr="003F6519">
        <w:rPr>
          <w:rStyle w:val="apple-converted-space"/>
          <w:rFonts w:eastAsia="Calibri"/>
          <w:color w:val="000000" w:themeColor="text1"/>
          <w:sz w:val="22"/>
          <w:szCs w:val="22"/>
          <w:shd w:val="clear" w:color="auto" w:fill="FFFFFF"/>
        </w:rPr>
        <w:t> </w:t>
      </w:r>
      <w:r w:rsidRPr="003F6519">
        <w:rPr>
          <w:color w:val="000000" w:themeColor="text1"/>
          <w:sz w:val="22"/>
          <w:szCs w:val="22"/>
          <w:shd w:val="clear" w:color="auto" w:fill="FFFFFF"/>
        </w:rPr>
        <w:t>- ребёнок полагает, что неплохо живёт и без школы. Взрослым следует задуматься.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color w:val="000000" w:themeColor="text1"/>
          <w:sz w:val="22"/>
          <w:szCs w:val="22"/>
          <w:shd w:val="clear" w:color="auto" w:fill="FFFFFF"/>
        </w:rPr>
      </w:pPr>
      <w:r w:rsidRPr="003F6519">
        <w:rPr>
          <w:rStyle w:val="a4"/>
          <w:color w:val="000000" w:themeColor="text1"/>
          <w:sz w:val="22"/>
          <w:szCs w:val="22"/>
          <w:shd w:val="clear" w:color="auto" w:fill="FFFFFF"/>
        </w:rPr>
        <w:lastRenderedPageBreak/>
        <w:t>10-20 баллов</w:t>
      </w:r>
      <w:r w:rsidRPr="003F6519">
        <w:rPr>
          <w:rStyle w:val="apple-converted-space"/>
          <w:rFonts w:eastAsia="Calibri"/>
          <w:color w:val="000000" w:themeColor="text1"/>
          <w:sz w:val="22"/>
          <w:szCs w:val="22"/>
          <w:shd w:val="clear" w:color="auto" w:fill="FFFFFF"/>
        </w:rPr>
        <w:t> </w:t>
      </w:r>
      <w:r w:rsidRPr="003F6519">
        <w:rPr>
          <w:color w:val="000000" w:themeColor="text1"/>
          <w:sz w:val="22"/>
          <w:szCs w:val="22"/>
          <w:shd w:val="clear" w:color="auto" w:fill="FFFFFF"/>
        </w:rPr>
        <w:t>– да, хочет в школу.</w:t>
      </w:r>
      <w:r w:rsidRPr="003F6519">
        <w:rPr>
          <w:color w:val="000000" w:themeColor="text1"/>
          <w:sz w:val="22"/>
          <w:szCs w:val="22"/>
        </w:rPr>
        <w:br/>
      </w:r>
      <w:r w:rsidRPr="003F6519">
        <w:rPr>
          <w:rStyle w:val="a4"/>
          <w:color w:val="000000" w:themeColor="text1"/>
          <w:sz w:val="22"/>
          <w:szCs w:val="22"/>
          <w:shd w:val="clear" w:color="auto" w:fill="FFFFFF"/>
        </w:rPr>
        <w:t>20-26 баллов</w:t>
      </w:r>
      <w:r w:rsidRPr="003F6519">
        <w:rPr>
          <w:rStyle w:val="apple-converted-space"/>
          <w:rFonts w:eastAsia="Calibri"/>
          <w:color w:val="000000" w:themeColor="text1"/>
          <w:sz w:val="22"/>
          <w:szCs w:val="22"/>
          <w:shd w:val="clear" w:color="auto" w:fill="FFFFFF"/>
        </w:rPr>
        <w:t> </w:t>
      </w:r>
      <w:r w:rsidRPr="003F6519">
        <w:rPr>
          <w:color w:val="000000" w:themeColor="text1"/>
          <w:sz w:val="22"/>
          <w:szCs w:val="22"/>
          <w:shd w:val="clear" w:color="auto" w:fill="FFFFFF"/>
        </w:rPr>
        <w:t>– прекрасно, если ребёнок сохранит своё отношение</w:t>
      </w:r>
      <w:r w:rsidRPr="003F6519">
        <w:rPr>
          <w:color w:val="000000" w:themeColor="text1"/>
          <w:sz w:val="22"/>
          <w:szCs w:val="22"/>
        </w:rPr>
        <w:t xml:space="preserve"> </w:t>
      </w:r>
      <w:r w:rsidRPr="003F6519">
        <w:rPr>
          <w:color w:val="000000" w:themeColor="text1"/>
          <w:sz w:val="22"/>
          <w:szCs w:val="22"/>
          <w:shd w:val="clear" w:color="auto" w:fill="FFFFFF"/>
        </w:rPr>
        <w:t>к школе на последующие десять лет.</w:t>
      </w:r>
    </w:p>
    <w:p w:rsidR="003702CF" w:rsidRPr="003F6519" w:rsidRDefault="003702CF" w:rsidP="003702CF">
      <w:pPr>
        <w:pStyle w:val="a3"/>
        <w:shd w:val="clear" w:color="auto" w:fill="F9F9F9"/>
        <w:spacing w:before="104" w:beforeAutospacing="0" w:after="104" w:afterAutospacing="0" w:line="0" w:lineRule="atLeast"/>
        <w:contextualSpacing/>
        <w:rPr>
          <w:color w:val="000000" w:themeColor="text1"/>
          <w:sz w:val="22"/>
          <w:szCs w:val="2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3702CF" w:rsidRPr="003F6519" w:rsidTr="0066014F">
        <w:trPr>
          <w:trHeight w:val="1155"/>
        </w:trPr>
        <w:tc>
          <w:tcPr>
            <w:tcW w:w="4785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№6: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pStyle w:val="a3"/>
              <w:spacing w:before="104" w:beforeAutospacing="0" w:after="104" w:afterAutospacing="0" w:line="0" w:lineRule="atLeast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86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№8: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</w:tc>
      </w:tr>
      <w:tr w:rsidR="003702CF" w:rsidRPr="003F6519" w:rsidTr="0066014F">
        <w:tc>
          <w:tcPr>
            <w:tcW w:w="4785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№12: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№19: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pStyle w:val="a3"/>
              <w:spacing w:before="104" w:beforeAutospacing="0" w:after="104" w:afterAutospacing="0" w:line="0" w:lineRule="atLeast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86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№18: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№20: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0 балов</w:t>
            </w:r>
          </w:p>
          <w:p w:rsidR="003702CF" w:rsidRPr="003F6519" w:rsidRDefault="003702CF" w:rsidP="0066014F">
            <w:pPr>
              <w:pStyle w:val="a3"/>
              <w:spacing w:before="104" w:beforeAutospacing="0" w:after="104" w:afterAutospacing="0" w:line="0" w:lineRule="atLeast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</w:tr>
      <w:tr w:rsidR="003702CF" w:rsidRPr="003F6519" w:rsidTr="0066014F">
        <w:tc>
          <w:tcPr>
            <w:tcW w:w="4785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№21: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0 балов</w:t>
            </w:r>
          </w:p>
          <w:p w:rsidR="003702CF" w:rsidRPr="003F6519" w:rsidRDefault="003702CF" w:rsidP="0066014F">
            <w:pPr>
              <w:pStyle w:val="a3"/>
              <w:spacing w:before="104" w:beforeAutospacing="0" w:after="104" w:afterAutospacing="0" w:line="0" w:lineRule="atLeast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86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№22:       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pStyle w:val="a3"/>
              <w:spacing w:before="104" w:beforeAutospacing="0" w:after="104" w:afterAutospacing="0" w:line="0" w:lineRule="atLeast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</w:tr>
      <w:tr w:rsidR="003702CF" w:rsidRPr="003F6519" w:rsidTr="0066014F">
        <w:tc>
          <w:tcPr>
            <w:tcW w:w="4785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№23: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     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</w:p>
        </w:tc>
        <w:tc>
          <w:tcPr>
            <w:tcW w:w="4786" w:type="dxa"/>
          </w:tcPr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Вопрос №24:       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1.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О балов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2.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 xml:space="preserve"> 1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3F6519">
              <w:rPr>
                <w:rFonts w:ascii="Times New Roman" w:eastAsia="Times New Roman" w:hAnsi="Times New Roman"/>
                <w:b/>
                <w:color w:val="000000" w:themeColor="text1"/>
              </w:rPr>
              <w:t>3.</w:t>
            </w:r>
            <w:r w:rsidRPr="003F6519">
              <w:rPr>
                <w:rFonts w:ascii="Times New Roman" w:eastAsia="Times New Roman" w:hAnsi="Times New Roman"/>
                <w:color w:val="000000" w:themeColor="text1"/>
              </w:rPr>
              <w:t>0 балл</w:t>
            </w:r>
          </w:p>
          <w:p w:rsidR="003702CF" w:rsidRPr="003F6519" w:rsidRDefault="003702CF" w:rsidP="0066014F">
            <w:pPr>
              <w:spacing w:before="100" w:beforeAutospacing="1" w:after="100" w:afterAutospacing="1" w:line="0" w:lineRule="atLeast"/>
              <w:contextualSpacing/>
              <w:rPr>
                <w:rFonts w:ascii="Times New Roman" w:eastAsia="Times New Roman" w:hAnsi="Times New Roman"/>
                <w:b/>
                <w:color w:val="000000" w:themeColor="text1"/>
              </w:rPr>
            </w:pPr>
          </w:p>
        </w:tc>
      </w:tr>
    </w:tbl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</w:p>
    <w:p w:rsidR="003702CF" w:rsidRPr="003F6519" w:rsidRDefault="003702CF" w:rsidP="003702CF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/>
          <w:b/>
          <w:color w:val="000000" w:themeColor="text1"/>
          <w:lang w:eastAsia="ru-RU"/>
        </w:rPr>
      </w:pP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  <w:b/>
          <w:color w:val="000000" w:themeColor="text1"/>
        </w:rPr>
      </w:pPr>
    </w:p>
    <w:p w:rsidR="003702CF" w:rsidRPr="003F6519" w:rsidRDefault="003702CF" w:rsidP="003702CF">
      <w:pPr>
        <w:spacing w:line="0" w:lineRule="atLeast"/>
        <w:contextualSpacing/>
        <w:rPr>
          <w:rFonts w:ascii="Times New Roman" w:hAnsi="Times New Roman"/>
        </w:rPr>
      </w:pPr>
    </w:p>
    <w:p w:rsidR="003702CF" w:rsidRPr="003F6519" w:rsidRDefault="003702CF" w:rsidP="003702CF">
      <w:pPr>
        <w:spacing w:after="0" w:line="0" w:lineRule="atLeast"/>
        <w:contextualSpacing/>
        <w:rPr>
          <w:rFonts w:ascii="Times New Roman" w:hAnsi="Times New Roman"/>
        </w:rPr>
      </w:pPr>
    </w:p>
    <w:p w:rsidR="006645E7" w:rsidRDefault="006645E7"/>
    <w:sectPr w:rsidR="006645E7" w:rsidSect="00391D3E">
      <w:footerReference w:type="default" r:id="rId9"/>
      <w:pgSz w:w="11906" w:h="16838"/>
      <w:pgMar w:top="426" w:right="1558" w:bottom="993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1D5" w:rsidRDefault="004921D5">
      <w:pPr>
        <w:spacing w:after="0" w:line="240" w:lineRule="auto"/>
      </w:pPr>
      <w:r>
        <w:separator/>
      </w:r>
    </w:p>
  </w:endnote>
  <w:endnote w:type="continuationSeparator" w:id="0">
    <w:p w:rsidR="004921D5" w:rsidRDefault="00492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4373731"/>
      <w:docPartObj>
        <w:docPartGallery w:val="Page Numbers (Bottom of Page)"/>
        <w:docPartUnique/>
      </w:docPartObj>
    </w:sdtPr>
    <w:sdtEndPr/>
    <w:sdtContent>
      <w:p w:rsidR="00A53F5E" w:rsidRDefault="003702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F96">
          <w:rPr>
            <w:noProof/>
          </w:rPr>
          <w:t>15</w:t>
        </w:r>
        <w:r>
          <w:fldChar w:fldCharType="end"/>
        </w:r>
      </w:p>
    </w:sdtContent>
  </w:sdt>
  <w:p w:rsidR="00A53F5E" w:rsidRDefault="004921D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1D5" w:rsidRDefault="004921D5">
      <w:pPr>
        <w:spacing w:after="0" w:line="240" w:lineRule="auto"/>
      </w:pPr>
      <w:r>
        <w:separator/>
      </w:r>
    </w:p>
  </w:footnote>
  <w:footnote w:type="continuationSeparator" w:id="0">
    <w:p w:rsidR="004921D5" w:rsidRDefault="00492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E3B19"/>
    <w:multiLevelType w:val="hybridMultilevel"/>
    <w:tmpl w:val="E52C718A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08F0929"/>
    <w:multiLevelType w:val="multilevel"/>
    <w:tmpl w:val="2DDC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D40740"/>
    <w:multiLevelType w:val="multilevel"/>
    <w:tmpl w:val="B60E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2CF"/>
    <w:rsid w:val="002F5C2B"/>
    <w:rsid w:val="003702CF"/>
    <w:rsid w:val="00391D3E"/>
    <w:rsid w:val="00421F96"/>
    <w:rsid w:val="004921D5"/>
    <w:rsid w:val="006645E7"/>
    <w:rsid w:val="00836880"/>
    <w:rsid w:val="009C51C0"/>
    <w:rsid w:val="00E1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80F2"/>
  <w15:docId w15:val="{1AC9B7F9-5CC6-481E-8213-3C615F887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2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3702CF"/>
    <w:rPr>
      <w:b/>
      <w:bCs/>
    </w:rPr>
  </w:style>
  <w:style w:type="table" w:styleId="a5">
    <w:name w:val="Table Grid"/>
    <w:basedOn w:val="a1"/>
    <w:uiPriority w:val="59"/>
    <w:rsid w:val="003702C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3702CF"/>
  </w:style>
  <w:style w:type="character" w:customStyle="1" w:styleId="c1">
    <w:name w:val="c1"/>
    <w:basedOn w:val="a0"/>
    <w:rsid w:val="003702CF"/>
  </w:style>
  <w:style w:type="paragraph" w:styleId="a6">
    <w:name w:val="footer"/>
    <w:basedOn w:val="a"/>
    <w:link w:val="a7"/>
    <w:uiPriority w:val="99"/>
    <w:unhideWhenUsed/>
    <w:rsid w:val="00370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02CF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rsid w:val="003702CF"/>
    <w:rPr>
      <w:color w:val="0000FF"/>
      <w:u w:val="single"/>
    </w:rPr>
  </w:style>
  <w:style w:type="paragraph" w:styleId="z-">
    <w:name w:val="HTML Bottom of Form"/>
    <w:basedOn w:val="a"/>
    <w:next w:val="a"/>
    <w:link w:val="z-0"/>
    <w:hidden/>
    <w:unhideWhenUsed/>
    <w:rsid w:val="003702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rsid w:val="003702C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3702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3702CF"/>
  </w:style>
  <w:style w:type="paragraph" w:styleId="a9">
    <w:name w:val="Balloon Text"/>
    <w:basedOn w:val="a"/>
    <w:link w:val="aa"/>
    <w:uiPriority w:val="99"/>
    <w:semiHidden/>
    <w:unhideWhenUsed/>
    <w:rsid w:val="0037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02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yasemeika.ru/node/15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4407</Words>
  <Characters>25124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RePack by SPecialiST</cp:lastModifiedBy>
  <cp:revision>2</cp:revision>
  <cp:lastPrinted>2021-09-15T00:12:00Z</cp:lastPrinted>
  <dcterms:created xsi:type="dcterms:W3CDTF">2021-09-15T00:29:00Z</dcterms:created>
  <dcterms:modified xsi:type="dcterms:W3CDTF">2021-09-15T00:29:00Z</dcterms:modified>
</cp:coreProperties>
</file>